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C1" w:rsidRPr="00CE2E7B" w:rsidRDefault="00AB3BC1" w:rsidP="00AB3BC1">
      <w:pPr>
        <w:pStyle w:val="Pa6"/>
        <w:spacing w:before="40" w:after="40"/>
        <w:jc w:val="both"/>
        <w:rPr>
          <w:rStyle w:val="A4"/>
          <w:rFonts w:asciiTheme="minorHAnsi" w:hAnsiTheme="minorHAnsi" w:cstheme="minorHAnsi"/>
          <w:sz w:val="24"/>
          <w:szCs w:val="24"/>
        </w:rPr>
      </w:pPr>
      <w:r>
        <w:rPr>
          <w:rStyle w:val="A4"/>
          <w:rFonts w:asciiTheme="minorHAnsi" w:hAnsiTheme="minorHAnsi" w:cstheme="minorHAnsi"/>
          <w:sz w:val="24"/>
          <w:szCs w:val="24"/>
        </w:rPr>
        <w:t xml:space="preserve">    </w:t>
      </w:r>
      <w:r w:rsidRPr="00CE2E7B">
        <w:rPr>
          <w:rStyle w:val="A4"/>
          <w:rFonts w:asciiTheme="minorHAnsi" w:hAnsiTheme="minorHAnsi" w:cstheme="minorHAnsi"/>
          <w:color w:val="auto"/>
          <w:sz w:val="24"/>
          <w:szCs w:val="24"/>
        </w:rPr>
        <w:t>Travma/kriz durumunda personel kapasitesi yetersiz kaldığında ve destek ihtiyacı ortaya çıktığında “</w:t>
      </w:r>
      <w:proofErr w:type="spellStart"/>
      <w:r w:rsidRPr="00CE2E7B">
        <w:rPr>
          <w:rStyle w:val="A4"/>
          <w:rFonts w:asciiTheme="minorHAnsi" w:hAnsiTheme="minorHAnsi" w:cstheme="minorHAnsi"/>
          <w:color w:val="auto"/>
          <w:sz w:val="24"/>
          <w:szCs w:val="24"/>
        </w:rPr>
        <w:t>Psikososyal</w:t>
      </w:r>
      <w:proofErr w:type="spellEnd"/>
      <w:r w:rsidRPr="00CE2E7B">
        <w:rPr>
          <w:rStyle w:val="A4"/>
          <w:rFonts w:asciiTheme="minorHAnsi" w:hAnsiTheme="minorHAnsi" w:cstheme="minorHAnsi"/>
          <w:color w:val="auto"/>
          <w:sz w:val="24"/>
          <w:szCs w:val="24"/>
        </w:rPr>
        <w:t xml:space="preserve"> Koruma, Önleme ve Krize Müdahale Hizmetleri Destek Talep Formu” nu (EK-2) doldurarak il/ilçe ekibinden destek talep eder. Gerekli durumlarda il/ilçe ekibi ile işbirliği yapar.</w:t>
      </w:r>
    </w:p>
    <w:p w:rsidR="00AB3BC1" w:rsidRPr="00A6536D" w:rsidRDefault="00AB3BC1" w:rsidP="00AB3BC1">
      <w:pPr>
        <w:rPr>
          <w:rFonts w:cstheme="minorHAnsi"/>
        </w:rPr>
      </w:pPr>
    </w:p>
    <w:p w:rsidR="00AB3BC1" w:rsidRPr="00A6536D" w:rsidRDefault="00AB3BC1" w:rsidP="00AB3BC1">
      <w:pPr>
        <w:jc w:val="right"/>
        <w:rPr>
          <w:rFonts w:cstheme="minorHAnsi"/>
          <w:b/>
        </w:rPr>
      </w:pPr>
      <w:r w:rsidRPr="00A6536D">
        <w:rPr>
          <w:rFonts w:cstheme="minorHAnsi"/>
          <w:b/>
        </w:rPr>
        <w:t>EK-2</w:t>
      </w:r>
    </w:p>
    <w:p w:rsidR="00AB3BC1" w:rsidRPr="00A6536D" w:rsidRDefault="00AB3BC1" w:rsidP="00AB3BC1">
      <w:pPr>
        <w:jc w:val="center"/>
        <w:rPr>
          <w:rFonts w:cstheme="minorHAnsi"/>
          <w:b/>
        </w:rPr>
      </w:pPr>
      <w:r w:rsidRPr="00A6536D">
        <w:rPr>
          <w:rFonts w:cstheme="minorHAnsi"/>
          <w:b/>
        </w:rPr>
        <w:t>PSİKOSOSYAL KORUMA, ÖNLEME VE KRİZE MÜDAHALE HİZMETLERİ DESTEK TALEP FORMU</w:t>
      </w:r>
    </w:p>
    <w:p w:rsidR="00AB3BC1" w:rsidRPr="00CE2E7B" w:rsidRDefault="00AB3BC1" w:rsidP="00AB3BC1">
      <w:pPr>
        <w:spacing w:after="120" w:line="240" w:lineRule="auto"/>
        <w:rPr>
          <w:rFonts w:cstheme="minorHAnsi"/>
          <w:szCs w:val="18"/>
        </w:rPr>
      </w:pPr>
      <w:r>
        <w:rPr>
          <w:rFonts w:eastAsia="Times New Roman" w:cstheme="minorHAnsi"/>
          <w:color w:val="000000"/>
          <w:szCs w:val="18"/>
        </w:rPr>
        <w:t xml:space="preserve">  </w:t>
      </w:r>
      <w:bookmarkStart w:id="0" w:name="_GoBack"/>
      <w:bookmarkEnd w:id="0"/>
      <w:r>
        <w:rPr>
          <w:rFonts w:eastAsia="Times New Roman" w:cstheme="minorHAnsi"/>
          <w:i/>
          <w:szCs w:val="18"/>
        </w:rPr>
        <w:t xml:space="preserve">  </w:t>
      </w:r>
      <w:r w:rsidRPr="00CE2E7B">
        <w:rPr>
          <w:rFonts w:eastAsia="Times New Roman" w:cstheme="minorHAnsi"/>
          <w:i/>
          <w:szCs w:val="18"/>
        </w:rPr>
        <w:t xml:space="preserve">Krize müdahaleyi yapan </w:t>
      </w:r>
      <w:proofErr w:type="spellStart"/>
      <w:r w:rsidRPr="00CE2E7B">
        <w:rPr>
          <w:rFonts w:eastAsia="Times New Roman" w:cstheme="minorHAnsi"/>
          <w:i/>
          <w:szCs w:val="18"/>
        </w:rPr>
        <w:t>psikososyal</w:t>
      </w:r>
      <w:proofErr w:type="spellEnd"/>
      <w:r w:rsidRPr="00CE2E7B">
        <w:rPr>
          <w:rFonts w:eastAsia="Times New Roman" w:cstheme="minorHAnsi"/>
          <w:i/>
          <w:szCs w:val="18"/>
        </w:rPr>
        <w:t xml:space="preserve"> koruma, önleme ve krize müdahale ekibi tarafından desteğe ihtiyaç duyulduğunda doldurularak il/ilçe </w:t>
      </w:r>
      <w:proofErr w:type="spellStart"/>
      <w:r w:rsidRPr="00CE2E7B">
        <w:rPr>
          <w:rFonts w:eastAsia="Times New Roman" w:cstheme="minorHAnsi"/>
          <w:i/>
          <w:szCs w:val="18"/>
        </w:rPr>
        <w:t>psikososyal</w:t>
      </w:r>
      <w:proofErr w:type="spellEnd"/>
      <w:r w:rsidRPr="00CE2E7B">
        <w:rPr>
          <w:rFonts w:eastAsia="Times New Roman" w:cstheme="minorHAnsi"/>
          <w:i/>
          <w:szCs w:val="18"/>
        </w:rPr>
        <w:t xml:space="preserve"> koruma, önleme ve krize müdahale ekibine iletilecektir.) </w:t>
      </w:r>
    </w:p>
    <w:tbl>
      <w:tblPr>
        <w:tblW w:w="900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3" w:type="dxa"/>
          <w:left w:w="78" w:type="dxa"/>
          <w:bottom w:w="6" w:type="dxa"/>
          <w:right w:w="35" w:type="dxa"/>
        </w:tblCellMar>
        <w:tblLook w:val="04A0" w:firstRow="1" w:lastRow="0" w:firstColumn="1" w:lastColumn="0" w:noHBand="0" w:noVBand="1"/>
      </w:tblPr>
      <w:tblGrid>
        <w:gridCol w:w="2506"/>
        <w:gridCol w:w="1233"/>
        <w:gridCol w:w="1233"/>
        <w:gridCol w:w="1234"/>
        <w:gridCol w:w="2803"/>
      </w:tblGrid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Okul/İlçe Adı 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Adres/ Telefon 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Şube Sayısı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Öğretmen Sayısı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Okul Müdürünün 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Adı-Soyadı/ Cep Telefonu 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567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Rehberlik Öğretmenin 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Adı-Soyadı/ Cep Telefonu 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2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Travmaya/Krize Yol Açan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Olayla İlgili Bilgi 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i/>
                <w:szCs w:val="18"/>
              </w:rPr>
            </w:pPr>
            <w:r w:rsidRPr="00A6536D">
              <w:rPr>
                <w:rFonts w:eastAsia="Times New Roman" w:cstheme="minorHAnsi"/>
                <w:i/>
                <w:color w:val="000000"/>
                <w:szCs w:val="18"/>
              </w:rPr>
              <w:t xml:space="preserve">(Yeri, Saati, Tarihi, Nasıl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i/>
                <w:color w:val="000000"/>
                <w:szCs w:val="18"/>
              </w:rPr>
              <w:t>Geliştiği)</w:t>
            </w: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2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Okul/İlçe Ekibinin Destek İsteme Nedeni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i/>
                <w:color w:val="000000"/>
                <w:szCs w:val="18"/>
              </w:rPr>
              <w:t>(Okul/ilçe ekibinin olaydan etkilenmiş olması, personel kapasitesinin yetersiz olması vb.)</w:t>
            </w: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gridSpan w:val="4"/>
            <w:shd w:val="clear" w:color="auto" w:fill="auto"/>
            <w:vAlign w:val="center"/>
          </w:tcPr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rPr>
          <w:trHeight w:val="362"/>
          <w:jc w:val="center"/>
        </w:trPr>
        <w:tc>
          <w:tcPr>
            <w:tcW w:w="2506" w:type="dxa"/>
            <w:vMerge w:val="restart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Risk Altında Olduğu Düşünülen Kişi Sayısı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Öğretmen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Veli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Diğer</w:t>
            </w:r>
          </w:p>
        </w:tc>
      </w:tr>
      <w:tr w:rsidR="00AB3BC1" w:rsidRPr="00A6536D" w:rsidTr="00007CE3">
        <w:trPr>
          <w:trHeight w:val="357"/>
          <w:jc w:val="center"/>
        </w:trPr>
        <w:tc>
          <w:tcPr>
            <w:tcW w:w="2506" w:type="dxa"/>
            <w:vMerge/>
            <w:shd w:val="clear" w:color="auto" w:fill="auto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B3BC1" w:rsidRPr="00A6536D" w:rsidRDefault="00AB3BC1" w:rsidP="00AB3BC1">
      <w:pPr>
        <w:jc w:val="right"/>
        <w:rPr>
          <w:rFonts w:cstheme="minorHAnsi"/>
          <w:b/>
        </w:rPr>
      </w:pPr>
      <w:r w:rsidRPr="00A6536D">
        <w:rPr>
          <w:rFonts w:cstheme="minorHAnsi"/>
          <w:b/>
        </w:rPr>
        <w:lastRenderedPageBreak/>
        <w:t>EK-2</w:t>
      </w:r>
    </w:p>
    <w:p w:rsidR="00AB3BC1" w:rsidRPr="00A6536D" w:rsidRDefault="00AB3BC1" w:rsidP="00AB3BC1">
      <w:pPr>
        <w:jc w:val="center"/>
        <w:rPr>
          <w:rFonts w:cstheme="minorHAnsi"/>
          <w:b/>
        </w:rPr>
      </w:pPr>
      <w:r w:rsidRPr="00A6536D">
        <w:rPr>
          <w:rFonts w:cstheme="minorHAnsi"/>
          <w:b/>
        </w:rPr>
        <w:t>PSİKOSOSYAL KORUMA, ÖNLEME VE KRİZE MÜDAHALE HİZMETLERİ DESTEK TALEP FORMU</w:t>
      </w:r>
    </w:p>
    <w:p w:rsidR="00AB3BC1" w:rsidRPr="00A6536D" w:rsidRDefault="00AB3BC1" w:rsidP="00AB3BC1">
      <w:pPr>
        <w:spacing w:after="0" w:line="240" w:lineRule="auto"/>
        <w:rPr>
          <w:rFonts w:cstheme="minorHAnsi"/>
          <w:sz w:val="20"/>
          <w:szCs w:val="20"/>
        </w:rPr>
      </w:pPr>
    </w:p>
    <w:p w:rsidR="00AB3BC1" w:rsidRPr="00A6536D" w:rsidRDefault="00AB3BC1" w:rsidP="00AB3BC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00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3" w:type="dxa"/>
          <w:left w:w="78" w:type="dxa"/>
          <w:bottom w:w="6" w:type="dxa"/>
          <w:right w:w="35" w:type="dxa"/>
        </w:tblCellMar>
        <w:tblLook w:val="04A0" w:firstRow="1" w:lastRow="0" w:firstColumn="1" w:lastColumn="0" w:noHBand="0" w:noVBand="1"/>
      </w:tblPr>
      <w:tblGrid>
        <w:gridCol w:w="2506"/>
        <w:gridCol w:w="6503"/>
      </w:tblGrid>
      <w:tr w:rsidR="00AB3BC1" w:rsidRPr="00A6536D" w:rsidTr="00007CE3">
        <w:trPr>
          <w:trHeight w:val="1802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Okul/İlçe </w:t>
            </w:r>
            <w:proofErr w:type="spell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Psikososyal</w:t>
            </w:r>
            <w:proofErr w:type="spell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Koruma, Önleme ve Krize Müdahale Ekibi Tarafından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Yapılan Çalışmalar </w:t>
            </w:r>
          </w:p>
        </w:tc>
        <w:tc>
          <w:tcPr>
            <w:tcW w:w="6503" w:type="dxa"/>
            <w:shd w:val="clear" w:color="auto" w:fill="auto"/>
          </w:tcPr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İlkyardım müdahalesinin yapılması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Güvenlik önlemlerinin alınması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Sağlık ve güvenlik ekipleriyle iletişime geçilmesi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İl/İlçe MEM’ e bilgi verilmesi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Görev dağılımının yapılması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Öğretmenlerin bilgilendirilmesi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Öğrencilerin bilgilendirilmesi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Velilerin bilgilendirilmesi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Yardımcı personelin bilgilendirilmesi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blPrEx>
          <w:tblCellMar>
            <w:bottom w:w="0" w:type="dxa"/>
            <w:right w:w="115" w:type="dxa"/>
          </w:tblCellMar>
        </w:tblPrEx>
        <w:trPr>
          <w:trHeight w:val="1404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Okul/İlçe </w:t>
            </w:r>
            <w:proofErr w:type="spell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Psikososyal</w:t>
            </w:r>
            <w:proofErr w:type="spell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Koruma, Önleme ve Krize Müdahale Ekibi Tarafından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Yapılan Çalışmalar</w:t>
            </w:r>
          </w:p>
        </w:tc>
        <w:tc>
          <w:tcPr>
            <w:tcW w:w="6503" w:type="dxa"/>
            <w:shd w:val="clear" w:color="auto" w:fill="auto"/>
          </w:tcPr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Psikososyal</w:t>
            </w:r>
            <w:proofErr w:type="spell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destek programının uygulanması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Öğrenci oturumu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Öğretmen oturumu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Veli oturumu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( ) Bireysel çalışmaların yapılması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( ) Grup çalışmalarının yapılması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Diğer </w:t>
            </w:r>
            <w:proofErr w:type="gram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…....</w:t>
            </w:r>
            <w:proofErr w:type="gram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blPrEx>
          <w:tblCellMar>
            <w:bottom w:w="0" w:type="dxa"/>
            <w:right w:w="115" w:type="dxa"/>
          </w:tblCellMar>
        </w:tblPrEx>
        <w:trPr>
          <w:trHeight w:val="990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İşbirliği Yapılan Kurumlar 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3BC1" w:rsidRPr="00A6536D" w:rsidTr="00007CE3">
        <w:tblPrEx>
          <w:tblCellMar>
            <w:bottom w:w="0" w:type="dxa"/>
            <w:right w:w="115" w:type="dxa"/>
          </w:tblCellMar>
        </w:tblPrEx>
        <w:trPr>
          <w:trHeight w:val="3041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İl/İlçe </w:t>
            </w:r>
            <w:proofErr w:type="spell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Psikososyal</w:t>
            </w:r>
            <w:proofErr w:type="spell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Koruma,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Önleme ve Krize Müdahale Ekibinden Yapılması Talep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Edilen Çalışmalar </w:t>
            </w:r>
          </w:p>
        </w:tc>
        <w:tc>
          <w:tcPr>
            <w:tcW w:w="6503" w:type="dxa"/>
            <w:shd w:val="clear" w:color="auto" w:fill="auto"/>
          </w:tcPr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Psikososyal</w:t>
            </w:r>
            <w:proofErr w:type="spell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destek programlarından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Öğrenci oturumu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Öğretmen oturumu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Veli oturumu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Bireysel çalışmalar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Grup çalışmaları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Öğrenci bilgilendirme/eğitim çalışmaları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( ) Öğretmen bilgilendirme/eğitim çalışmaları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Veli bilgilendirme/eğitim çalışmaları 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( ) Yardımcı personel bilgilendirme/eğitim çalışmaları</w:t>
            </w:r>
          </w:p>
          <w:p w:rsidR="00AB3BC1" w:rsidRPr="00A6536D" w:rsidRDefault="00AB3BC1" w:rsidP="00007C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 ) Diğer </w:t>
            </w:r>
            <w:proofErr w:type="gramStart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>…....</w:t>
            </w:r>
            <w:proofErr w:type="gramEnd"/>
            <w:r w:rsidRPr="00A653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3BC1" w:rsidRPr="00A6536D" w:rsidRDefault="00AB3BC1" w:rsidP="00AB3BC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AB3BC1" w:rsidRPr="00A6536D" w:rsidRDefault="00AB3BC1" w:rsidP="00AB3BC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AB3BC1" w:rsidRPr="00A6536D" w:rsidRDefault="00AB3BC1" w:rsidP="00AB3BC1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proofErr w:type="gramStart"/>
      <w:r w:rsidRPr="00A6536D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A6536D">
        <w:rPr>
          <w:rFonts w:eastAsia="Times New Roman" w:cstheme="minorHAnsi"/>
          <w:color w:val="000000"/>
          <w:sz w:val="20"/>
          <w:szCs w:val="20"/>
        </w:rPr>
        <w:t>/……./……</w:t>
      </w:r>
    </w:p>
    <w:p w:rsidR="00AB3BC1" w:rsidRPr="00A6536D" w:rsidRDefault="00AB3BC1" w:rsidP="00AB3BC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B3BC1" w:rsidRPr="00A6536D" w:rsidRDefault="00AB3BC1" w:rsidP="00AB3BC1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A6536D">
        <w:rPr>
          <w:rFonts w:eastAsia="Times New Roman" w:cstheme="minorHAnsi"/>
          <w:color w:val="000000"/>
          <w:sz w:val="16"/>
          <w:szCs w:val="16"/>
        </w:rPr>
        <w:t>OKUL/KURUM MÜDÜRÜ</w:t>
      </w:r>
    </w:p>
    <w:p w:rsidR="00AB3BC1" w:rsidRPr="00A6536D" w:rsidRDefault="00AB3BC1" w:rsidP="00AB3BC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B3BC1" w:rsidRPr="00A6536D" w:rsidRDefault="00AB3BC1" w:rsidP="00AB3BC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B3BC1" w:rsidRPr="00A6536D" w:rsidRDefault="00AB3BC1" w:rsidP="00AB3BC1">
      <w:pPr>
        <w:rPr>
          <w:rFonts w:cstheme="minorHAnsi"/>
        </w:rPr>
      </w:pPr>
    </w:p>
    <w:p w:rsidR="00AB3BC1" w:rsidRDefault="00AB3BC1" w:rsidP="00AB3BC1">
      <w:pPr>
        <w:pStyle w:val="Pa6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AB3BC1" w:rsidRDefault="00AB3BC1" w:rsidP="00AB3BC1">
      <w:pPr>
        <w:pStyle w:val="Pa6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0F7D8B" w:rsidRDefault="000F7D8B"/>
    <w:sectPr w:rsidR="000F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8D"/>
    <w:rsid w:val="000F7D8B"/>
    <w:rsid w:val="0030028D"/>
    <w:rsid w:val="00A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845D"/>
  <w15:chartTrackingRefBased/>
  <w15:docId w15:val="{9E5A0150-6584-4C86-A0EC-74407D2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C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AB3BC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AB3BC1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2022-10-14T11:55:00Z</dcterms:created>
  <dcterms:modified xsi:type="dcterms:W3CDTF">2022-10-14T11:56:00Z</dcterms:modified>
</cp:coreProperties>
</file>