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D" w:rsidRPr="007226CD" w:rsidRDefault="007226CD" w:rsidP="00EB58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7226CD" w:rsidRDefault="007226CD" w:rsidP="00EB58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1E14B9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308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1E14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5374"/>
      </w:tblGrid>
      <w:tr w:rsidR="007226CD" w:rsidRPr="007226CD" w:rsidTr="001E14B9">
        <w:tc>
          <w:tcPr>
            <w:tcW w:w="9322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 xml:space="preserve"> 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7226CD" w:rsidRPr="007226CD" w:rsidTr="001E14B9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Suça Sürüklenen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7226CD" w:rsidRPr="007226CD" w:rsidTr="001E14B9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51"/>
        <w:gridCol w:w="2576"/>
      </w:tblGrid>
      <w:tr w:rsidR="007226CD" w:rsidRPr="007226CD" w:rsidTr="001E14B9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ediyor mu?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Hayır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929"/>
        <w:gridCol w:w="5417"/>
      </w:tblGrid>
      <w:tr w:rsidR="007226CD" w:rsidRPr="007226CD" w:rsidTr="001E14B9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2060"/>
                <w:lang w:eastAsia="tr-TR"/>
              </w:rPr>
              <w:t>.          Aile Bilgileri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Anne hayatta         □ Anne ölü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Baba hayatta         □ Baba ölü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Anne-babanın medeni durumu nedir? Ayrı ayrı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Babanın geliri        □ Gayrimenkul geliri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□ İyi            □ Normal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kardeşlerinin durumunu belirtiniz.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Cinsiyeti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Yaşı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Eğitimi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Mesleği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Öz/ Üvey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4-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5-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□ Hayır    </w:t>
            </w:r>
          </w:p>
        </w:tc>
      </w:tr>
      <w:tr w:rsidR="007226CD" w:rsidRPr="007226CD" w:rsidTr="001E14B9">
        <w:tc>
          <w:tcPr>
            <w:tcW w:w="976" w:type="dxa"/>
            <w:tcBorders>
              <w:right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içinde herhangi bir 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travmatik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olay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mı? Açıklayınız. 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1E14B9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veya psikolojik bir rahatsızlığı olan biri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□ Evet            □ Hayır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2.14.a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kime ait olduğunu ve rahatsızlığını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kime ait olduğunu ve türünü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 □ Hayır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kime ait olduğunu ve suçu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4045"/>
        <w:gridCol w:w="4434"/>
      </w:tblGrid>
      <w:tr w:rsidR="007226CD" w:rsidRPr="007226CD" w:rsidTr="001E14B9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        Eğitim Durumu</w:t>
            </w:r>
          </w:p>
        </w:tc>
      </w:tr>
      <w:tr w:rsidR="007226CD" w:rsidRPr="007226CD" w:rsidTr="001E14B9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Orta                        □ Yetersiz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istekli              □ İstekli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Az             □ Hiç </w:t>
            </w:r>
          </w:p>
        </w:tc>
      </w:tr>
      <w:tr w:rsidR="007226CD" w:rsidRPr="007226CD" w:rsidTr="001E14B9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</w:t>
            </w: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nedenini belirtiniz.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engelleyecek herhangi bir durumu var mı? Açıklayınız.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□ Evet         □ Hayır</w:t>
            </w:r>
          </w:p>
        </w:tc>
      </w:tr>
      <w:tr w:rsidR="007226CD" w:rsidRPr="007226CD" w:rsidTr="001E14B9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3.9</w:t>
            </w: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129"/>
        <w:gridCol w:w="4303"/>
      </w:tblGrid>
      <w:tr w:rsidR="007226CD" w:rsidRPr="007226CD" w:rsidTr="001E14B9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4.        Yerleşim Yeri Durumu</w:t>
            </w: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yaşadığı yerin türünü belirtiniz. 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Hayırı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nerede yaşadığını ayrıntıları ile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değişiyor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mu?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□ Hayır   □ Kısmen</w:t>
            </w: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/ 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kısmeni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173"/>
        <w:gridCol w:w="4245"/>
      </w:tblGrid>
      <w:tr w:rsidR="007226CD" w:rsidRPr="007226CD" w:rsidTr="001E14B9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7226CD" w:rsidRPr="007226CD" w:rsidTr="001E14B9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lar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)ı var mı?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lar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)ı varsa ne sıklıkta görüşüyorlar?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lar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)ı arasında daha önce herhangi bir fiil nedeniyle yargılanan oldu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5.4.a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bu arkadaşları ile ilişkisinin düzeyini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lar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Nadiren                 □ Hiçbir zaman</w:t>
            </w: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lar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)ı ile ne tür faaliyetlerde bulunuyor?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824"/>
        <w:gridCol w:w="4721"/>
      </w:tblGrid>
      <w:tr w:rsidR="007226CD" w:rsidRPr="007226CD" w:rsidTr="001E14B9">
        <w:trPr>
          <w:trHeight w:val="148"/>
        </w:trPr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7226CD" w:rsidRPr="007226CD" w:rsidTr="001E14B9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6.4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sağlık problemi nedeniyle düzenli olarak kullandığı bir ilaç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Çocuğun, sağlığını tehlikeye düşürecek herhangi bir riskli davranışı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rPr>
          <w:trHeight w:val="571"/>
        </w:trPr>
        <w:tc>
          <w:tcPr>
            <w:tcW w:w="77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3788"/>
        <w:gridCol w:w="4642"/>
      </w:tblGrid>
      <w:tr w:rsidR="007226CD" w:rsidRPr="007226CD" w:rsidTr="001E14B9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belirtiniz. 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7.2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Bu rahatsızlık nedeniyle tedavi gördü mü?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tedavi süresini ve nerede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Şu an herhangi bir psikolojik rahatsızlığı var mı?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Psikolojik rahatsızlığı için tedavi görüyor mu?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nerede ve ne kadar süredir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olmuş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mu?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intihar girişiminde bulunmuş mu?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91"/>
        <w:gridCol w:w="3578"/>
      </w:tblGrid>
      <w:tr w:rsidR="007226CD" w:rsidRPr="007226CD" w:rsidTr="001E14B9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shd w:val="clear" w:color="auto" w:fill="002060"/>
                <w:lang w:eastAsia="tr-TR"/>
              </w:rPr>
              <w:t>.       Madde Kullanımı</w:t>
            </w: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madde kullanım tarihçesini, şu andaki kullanım miktarını, türünü ve derecesini belirtiniz. </w:t>
            </w:r>
          </w:p>
        </w:tc>
      </w:tr>
      <w:tr w:rsidR="007226CD" w:rsidRPr="007226CD" w:rsidTr="001E14B9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7226CD" w:rsidRPr="007226CD" w:rsidTr="001E14B9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ler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) gördü mü?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işaretlediyseniz tedavi(</w:t>
            </w:r>
            <w:proofErr w:type="spell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ler</w:t>
            </w:r>
            <w:proofErr w:type="spell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) gördüğü yaşı, tedavinin başarı düzeyi ve kişinin madde kullanımını tekrarlayıp tekrarlamadığını belirtiniz.</w:t>
            </w:r>
          </w:p>
        </w:tc>
      </w:tr>
      <w:tr w:rsidR="007226CD" w:rsidRPr="007226CD" w:rsidTr="001E14B9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7226CD" w:rsidRPr="007226CD" w:rsidTr="001E14B9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7226CD" w:rsidRPr="007226CD" w:rsidTr="001E14B9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Kişinin kullandığı maddeyi bırakmak konusundaki </w:t>
            </w: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motivasyonu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nedir?</w:t>
            </w:r>
          </w:p>
        </w:tc>
      </w:tr>
      <w:tr w:rsidR="007226CD" w:rsidRPr="007226CD" w:rsidTr="001E14B9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rPr>
          <w:trHeight w:val="863"/>
        </w:trPr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043"/>
        <w:gridCol w:w="4349"/>
      </w:tblGrid>
      <w:tr w:rsidR="007226CD" w:rsidRPr="007226CD" w:rsidTr="001E14B9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          Kişisel Özellikleri</w:t>
            </w: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çocukta 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</w:t>
            </w:r>
            <w:proofErr w:type="gramEnd"/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nelerdir?</w:t>
            </w: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□ Spor               □ El sanatları      □ Tiyatro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Büro işleri      □ Teknik işler  □ Öykü yazma   □ Şiir yazma       □ Koleksiyon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□ Diğer             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E14B9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1E14B9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  <w:bookmarkStart w:id="0" w:name="_GoBack"/>
      <w:bookmarkEnd w:id="0"/>
    </w:p>
    <w:sectPr w:rsidR="007226CD" w:rsidRPr="007226CD" w:rsidSect="001144E6">
      <w:headerReference w:type="default" r:id="rId7"/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97" w:rsidRDefault="003C1E97" w:rsidP="007226CD">
      <w:pPr>
        <w:spacing w:after="0" w:line="240" w:lineRule="auto"/>
      </w:pPr>
      <w:r>
        <w:separator/>
      </w:r>
    </w:p>
  </w:endnote>
  <w:endnote w:type="continuationSeparator" w:id="0">
    <w:p w:rsidR="003C1E97" w:rsidRDefault="003C1E97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97" w:rsidRDefault="003C1E97" w:rsidP="007226CD">
      <w:pPr>
        <w:spacing w:after="0" w:line="240" w:lineRule="auto"/>
      </w:pPr>
      <w:r>
        <w:separator/>
      </w:r>
    </w:p>
  </w:footnote>
  <w:footnote w:type="continuationSeparator" w:id="0">
    <w:p w:rsidR="003C1E97" w:rsidRDefault="003C1E97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633" w:rsidRDefault="00E17633">
    <w:pPr>
      <w:pStyle w:val="stBilgi"/>
      <w:jc w:val="center"/>
    </w:pPr>
  </w:p>
  <w:p w:rsidR="00E17633" w:rsidRDefault="00E176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24574"/>
    <w:rsid w:val="000353D4"/>
    <w:rsid w:val="000735F8"/>
    <w:rsid w:val="000D32F6"/>
    <w:rsid w:val="000E5ABC"/>
    <w:rsid w:val="001144E6"/>
    <w:rsid w:val="00135DAF"/>
    <w:rsid w:val="001568A3"/>
    <w:rsid w:val="001E14B9"/>
    <w:rsid w:val="0020472E"/>
    <w:rsid w:val="00251169"/>
    <w:rsid w:val="00252E58"/>
    <w:rsid w:val="002927D9"/>
    <w:rsid w:val="002C515A"/>
    <w:rsid w:val="0035031E"/>
    <w:rsid w:val="00375654"/>
    <w:rsid w:val="003A0A56"/>
    <w:rsid w:val="003C1E97"/>
    <w:rsid w:val="003E6377"/>
    <w:rsid w:val="00464CC3"/>
    <w:rsid w:val="00465F47"/>
    <w:rsid w:val="004755D1"/>
    <w:rsid w:val="004C67AE"/>
    <w:rsid w:val="004D4212"/>
    <w:rsid w:val="004D47CD"/>
    <w:rsid w:val="004E7D12"/>
    <w:rsid w:val="00625CC0"/>
    <w:rsid w:val="00630AA3"/>
    <w:rsid w:val="0069049A"/>
    <w:rsid w:val="006B503B"/>
    <w:rsid w:val="006E56DC"/>
    <w:rsid w:val="007226CD"/>
    <w:rsid w:val="00754062"/>
    <w:rsid w:val="008705F0"/>
    <w:rsid w:val="00926236"/>
    <w:rsid w:val="00947B1F"/>
    <w:rsid w:val="00961297"/>
    <w:rsid w:val="009746EC"/>
    <w:rsid w:val="009F143D"/>
    <w:rsid w:val="00A002B4"/>
    <w:rsid w:val="00A1510E"/>
    <w:rsid w:val="00A247D8"/>
    <w:rsid w:val="00A812E2"/>
    <w:rsid w:val="00AE6CA4"/>
    <w:rsid w:val="00B2172E"/>
    <w:rsid w:val="00B75DAE"/>
    <w:rsid w:val="00BE0D27"/>
    <w:rsid w:val="00C151E4"/>
    <w:rsid w:val="00C21687"/>
    <w:rsid w:val="00CF6CF3"/>
    <w:rsid w:val="00D01D62"/>
    <w:rsid w:val="00D07614"/>
    <w:rsid w:val="00D233F3"/>
    <w:rsid w:val="00D66A72"/>
    <w:rsid w:val="00D74762"/>
    <w:rsid w:val="00DB5322"/>
    <w:rsid w:val="00E056B8"/>
    <w:rsid w:val="00E17633"/>
    <w:rsid w:val="00E90228"/>
    <w:rsid w:val="00EB5848"/>
    <w:rsid w:val="00FA2BA5"/>
    <w:rsid w:val="00FB68D0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A80F"/>
  <w15:docId w15:val="{E374D379-E4F4-4D4D-848F-2EFDAC6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character" w:customStyle="1" w:styleId="l7">
    <w:name w:val="l7"/>
    <w:basedOn w:val="VarsaylanParagrafYazTipi"/>
    <w:rsid w:val="00D01D62"/>
  </w:style>
  <w:style w:type="character" w:customStyle="1" w:styleId="l6">
    <w:name w:val="l6"/>
    <w:basedOn w:val="VarsaylanParagrafYazTipi"/>
    <w:rsid w:val="00D0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6061-8B3B-4087-800E-F45048BA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RAM</cp:lastModifiedBy>
  <cp:revision>3</cp:revision>
  <cp:lastPrinted>2017-12-26T18:51:00Z</cp:lastPrinted>
  <dcterms:created xsi:type="dcterms:W3CDTF">2021-05-18T19:30:00Z</dcterms:created>
  <dcterms:modified xsi:type="dcterms:W3CDTF">2022-04-28T11:57:00Z</dcterms:modified>
</cp:coreProperties>
</file>