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AE" w:rsidRPr="00223BAE" w:rsidRDefault="00223BAE" w:rsidP="0022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223BAE">
        <w:rPr>
          <w:rFonts w:ascii="Arial" w:eastAsia="Times New Roman" w:hAnsi="Arial" w:cs="Arial"/>
          <w:b/>
          <w:sz w:val="32"/>
          <w:szCs w:val="32"/>
          <w:lang w:eastAsia="tr-TR"/>
        </w:rPr>
        <w:t>KORUYUCU DESTEKLEYİCİ TEDBİR KARARLARI</w:t>
      </w:r>
    </w:p>
    <w:p w:rsidR="00223BAE" w:rsidRPr="00223BAE" w:rsidRDefault="00223BAE" w:rsidP="00223B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223BAE">
        <w:rPr>
          <w:rFonts w:ascii="Arial" w:eastAsia="Times New Roman" w:hAnsi="Arial" w:cs="Arial"/>
          <w:b/>
          <w:sz w:val="32"/>
          <w:szCs w:val="32"/>
          <w:lang w:eastAsia="tr-TR"/>
        </w:rPr>
        <w:t>UYGULAMA PLANI</w:t>
      </w:r>
    </w:p>
    <w:p w:rsidR="00223BAE" w:rsidRPr="007226CD" w:rsidRDefault="00223BAE" w:rsidP="00223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223BAE" w:rsidRPr="007226CD" w:rsidTr="00223BAE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223BAE" w:rsidRPr="007226CD" w:rsidRDefault="00223BAE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Yozgat Aile Mahkemesi</w:t>
            </w: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223BAE" w:rsidRPr="00D233F3" w:rsidRDefault="00223BAE" w:rsidP="005909E8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Danışmanlık Tedbiri</w:t>
            </w: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Mahkeme kararı</w:t>
            </w:r>
          </w:p>
        </w:tc>
      </w:tr>
      <w:tr w:rsidR="00223BAE" w:rsidRPr="007226CD" w:rsidTr="00223BAE">
        <w:tc>
          <w:tcPr>
            <w:tcW w:w="4500" w:type="dxa"/>
            <w:tcBorders>
              <w:bottom w:val="single" w:sz="4" w:space="0" w:color="auto"/>
            </w:tcBorders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bookmarkStart w:id="0" w:name="_GoBack"/>
        <w:bookmarkEnd w:id="0"/>
      </w:tr>
      <w:tr w:rsidR="00223BAE" w:rsidRPr="007226CD" w:rsidTr="00223BAE">
        <w:tc>
          <w:tcPr>
            <w:tcW w:w="9464" w:type="dxa"/>
            <w:gridSpan w:val="2"/>
            <w:shd w:val="clear" w:color="auto" w:fill="D9D9D9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233F3">
              <w:rPr>
                <w:rFonts w:ascii="Arial" w:eastAsia="Times New Roman" w:hAnsi="Arial" w:cs="Arial"/>
                <w:b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233F3">
              <w:rPr>
                <w:rFonts w:ascii="Arial" w:eastAsia="Times New Roman" w:hAnsi="Arial" w:cs="Arial"/>
                <w:b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223BAE" w:rsidRPr="00D233F3" w:rsidRDefault="00223BAE" w:rsidP="00B307A8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D233F3">
              <w:rPr>
                <w:rFonts w:ascii="Arial" w:eastAsia="Times New Roman" w:hAnsi="Arial" w:cs="Arial"/>
                <w:lang w:eastAsia="tr-TR"/>
              </w:rPr>
              <w:t>Yozgat Rehberlik Araştırma Merkezi/Psikolojik Danışman</w:t>
            </w:r>
          </w:p>
        </w:tc>
      </w:tr>
      <w:tr w:rsidR="00223BAE" w:rsidRPr="007226CD" w:rsidTr="00223BAE">
        <w:tc>
          <w:tcPr>
            <w:tcW w:w="4500" w:type="dxa"/>
            <w:tcBorders>
              <w:bottom w:val="single" w:sz="4" w:space="0" w:color="auto"/>
            </w:tcBorders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233F3">
              <w:rPr>
                <w:rFonts w:ascii="Arial" w:eastAsia="Times New Roman" w:hAnsi="Arial" w:cs="Arial"/>
                <w:b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223BAE" w:rsidRPr="00D233F3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9464" w:type="dxa"/>
            <w:gridSpan w:val="2"/>
            <w:shd w:val="clear" w:color="auto" w:fill="D9D9D9"/>
          </w:tcPr>
          <w:p w:rsidR="00223BAE" w:rsidRPr="007226CD" w:rsidRDefault="00223BAE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223BAE" w:rsidRPr="007226CD" w:rsidTr="00223BAE">
        <w:tc>
          <w:tcPr>
            <w:tcW w:w="9464" w:type="dxa"/>
            <w:gridSpan w:val="2"/>
            <w:shd w:val="clear" w:color="auto" w:fill="002060"/>
          </w:tcPr>
          <w:p w:rsidR="00223BAE" w:rsidRPr="007226CD" w:rsidRDefault="00223BAE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0" w:type="dxa"/>
            <w:tcBorders>
              <w:bottom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Adres ve Telefon</w:t>
            </w:r>
          </w:p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223BAE" w:rsidRPr="007226CD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23BAE" w:rsidRPr="007226CD" w:rsidRDefault="00223BAE" w:rsidP="00223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223BAE" w:rsidRPr="007226CD" w:rsidTr="00223BAE">
        <w:tc>
          <w:tcPr>
            <w:tcW w:w="9464" w:type="dxa"/>
            <w:gridSpan w:val="2"/>
            <w:shd w:val="clear" w:color="auto" w:fill="002060"/>
          </w:tcPr>
          <w:p w:rsidR="00223BAE" w:rsidRPr="007226CD" w:rsidRDefault="00223BAE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ULAŞILMASI PLANLANAN HEDEFLER</w:t>
            </w:r>
          </w:p>
          <w:p w:rsidR="00223BAE" w:rsidRPr="007226CD" w:rsidRDefault="00223BAE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223BAE" w:rsidRPr="007226CD" w:rsidTr="00223BAE">
        <w:tc>
          <w:tcPr>
            <w:tcW w:w="9464" w:type="dxa"/>
            <w:gridSpan w:val="2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ÇOCUĞA İLİŞKİN HEDEFLER</w:t>
            </w: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9464" w:type="dxa"/>
            <w:gridSpan w:val="2"/>
          </w:tcPr>
          <w:p w:rsidR="00223BAE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AİLEYE İLİŞKİN HEDEFLER</w:t>
            </w: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44E6">
              <w:rPr>
                <w:rFonts w:ascii="Arial" w:eastAsia="Times New Roman" w:hAnsi="Arial" w:cs="Arial"/>
                <w:b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23BAE" w:rsidRPr="007226CD" w:rsidTr="00223B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  <w:r w:rsidRPr="001144E6">
              <w:rPr>
                <w:rFonts w:ascii="Arial" w:eastAsia="Times New Roman" w:hAnsi="Arial" w:cs="Arial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E" w:rsidRPr="001144E6" w:rsidRDefault="00223BAE" w:rsidP="00E176DA">
            <w:pPr>
              <w:spacing w:after="0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223BAE" w:rsidRPr="001144E6" w:rsidRDefault="00223BAE" w:rsidP="00223BAE">
      <w:pPr>
        <w:spacing w:after="0" w:line="360" w:lineRule="auto"/>
        <w:rPr>
          <w:rFonts w:ascii="Arial" w:eastAsia="Times New Roman" w:hAnsi="Arial" w:cs="Arial"/>
          <w:b/>
          <w:lang w:eastAsia="tr-TR"/>
        </w:rPr>
      </w:pPr>
      <w:r w:rsidRPr="001144E6">
        <w:rPr>
          <w:rFonts w:ascii="Arial" w:eastAsia="Times New Roman" w:hAnsi="Arial" w:cs="Arial"/>
          <w:b/>
          <w:lang w:eastAsia="tr-TR"/>
        </w:rPr>
        <w:t>Mahkeme Kararı Dışında Gözlenen Farklı Bir Husus Var Mı</w:t>
      </w:r>
      <w:proofErr w:type="gramStart"/>
      <w:r w:rsidRPr="001144E6">
        <w:rPr>
          <w:rFonts w:ascii="Arial" w:eastAsia="Times New Roman" w:hAnsi="Arial" w:cs="Arial"/>
          <w:b/>
          <w:lang w:eastAsia="tr-TR"/>
        </w:rPr>
        <w:t>?:</w:t>
      </w:r>
      <w:proofErr w:type="gramEnd"/>
      <w:r w:rsidRPr="001144E6">
        <w:rPr>
          <w:rFonts w:ascii="Arial" w:eastAsia="Times New Roman" w:hAnsi="Arial" w:cs="Arial"/>
          <w:b/>
          <w:lang w:eastAsia="tr-TR"/>
        </w:rPr>
        <w:t xml:space="preserve"> </w:t>
      </w:r>
    </w:p>
    <w:p w:rsidR="00223BAE" w:rsidRPr="00E90228" w:rsidRDefault="00223BAE" w:rsidP="0022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1144E6">
        <w:rPr>
          <w:rFonts w:ascii="Arial" w:eastAsia="Times New Roman" w:hAnsi="Arial" w:cs="Arial"/>
          <w:lang w:eastAsia="tr-TR"/>
        </w:rPr>
        <w:t>Hayır</w:t>
      </w:r>
      <w:proofErr w:type="gramEnd"/>
      <w:r w:rsidRPr="001144E6">
        <w:rPr>
          <w:rFonts w:ascii="Arial" w:eastAsia="Times New Roman" w:hAnsi="Arial" w:cs="Arial"/>
          <w:lang w:eastAsia="tr-TR"/>
        </w:rPr>
        <w:t xml:space="preserve"> herhangi bir husus gözlenmemiştir.</w:t>
      </w:r>
      <w:r w:rsidRPr="00E90228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tbl>
      <w:tblPr>
        <w:tblpPr w:leftFromText="141" w:rightFromText="141" w:vertAnchor="text" w:horzAnchor="margin" w:tblpXSpec="center" w:tblpY="-7421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444"/>
        <w:gridCol w:w="3061"/>
        <w:gridCol w:w="2199"/>
        <w:gridCol w:w="1969"/>
        <w:gridCol w:w="16"/>
      </w:tblGrid>
      <w:tr w:rsidR="00223BAE" w:rsidRPr="007226CD" w:rsidTr="00223BAE">
        <w:trPr>
          <w:gridAfter w:val="1"/>
          <w:wAfter w:w="16" w:type="dxa"/>
          <w:trHeight w:val="70"/>
        </w:trPr>
        <w:tc>
          <w:tcPr>
            <w:tcW w:w="11057" w:type="dxa"/>
            <w:gridSpan w:val="6"/>
            <w:shd w:val="clear" w:color="auto" w:fill="002060"/>
          </w:tcPr>
          <w:p w:rsidR="00223BAE" w:rsidRPr="007226CD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DANIŞMANLIK TEDBİRİ UYGULAMA PLANI</w:t>
            </w:r>
          </w:p>
        </w:tc>
      </w:tr>
      <w:tr w:rsidR="00223BAE" w:rsidRPr="007226CD" w:rsidTr="00223BAE">
        <w:trPr>
          <w:gridAfter w:val="1"/>
          <w:wAfter w:w="16" w:type="dxa"/>
        </w:trPr>
        <w:tc>
          <w:tcPr>
            <w:tcW w:w="11057" w:type="dxa"/>
            <w:gridSpan w:val="6"/>
            <w:shd w:val="clear" w:color="auto" w:fill="002060"/>
          </w:tcPr>
          <w:p w:rsidR="00223BAE" w:rsidRPr="007226CD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KAZANIMLAR</w:t>
            </w:r>
          </w:p>
        </w:tc>
      </w:tr>
      <w:tr w:rsidR="00223BAE" w:rsidRPr="00754062" w:rsidTr="00223BAE">
        <w:trPr>
          <w:trHeight w:val="551"/>
        </w:trPr>
        <w:tc>
          <w:tcPr>
            <w:tcW w:w="392" w:type="dxa"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  <w:t>Görüşme</w:t>
            </w:r>
          </w:p>
        </w:tc>
        <w:tc>
          <w:tcPr>
            <w:tcW w:w="2444" w:type="dxa"/>
            <w:vAlign w:val="center"/>
          </w:tcPr>
          <w:p w:rsidR="00223BAE" w:rsidRPr="00D01D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D01D62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Öngörülen görüşmenin konusu</w:t>
            </w:r>
          </w:p>
        </w:tc>
        <w:tc>
          <w:tcPr>
            <w:tcW w:w="3061" w:type="dxa"/>
            <w:vAlign w:val="center"/>
          </w:tcPr>
          <w:p w:rsidR="00223BAE" w:rsidRPr="00D01D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D01D62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Görüşmenin amaç ve kazanımı</w:t>
            </w:r>
          </w:p>
        </w:tc>
        <w:tc>
          <w:tcPr>
            <w:tcW w:w="2199" w:type="dxa"/>
            <w:vAlign w:val="center"/>
          </w:tcPr>
          <w:p w:rsidR="00223BAE" w:rsidRPr="00D01D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D01D62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Yapılacak çalışmanın kısa özeti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1D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D01D62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Görüşmenin başarı göstergeleri</w:t>
            </w:r>
          </w:p>
        </w:tc>
      </w:tr>
      <w:tr w:rsidR="00223BAE" w:rsidRPr="007226CD" w:rsidTr="00223BAE">
        <w:trPr>
          <w:trHeight w:val="574"/>
        </w:trPr>
        <w:tc>
          <w:tcPr>
            <w:tcW w:w="392" w:type="dxa"/>
            <w:vMerge w:val="restart"/>
            <w:textDirection w:val="btLr"/>
          </w:tcPr>
          <w:p w:rsidR="00223BAE" w:rsidRPr="00DB5322" w:rsidRDefault="00223BAE" w:rsidP="00223BA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B53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ÇOCUK</w:t>
            </w: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44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noProof/>
                <w:sz w:val="20"/>
                <w:szCs w:val="20"/>
              </w:rPr>
              <w:t>Rapport(ön görüşme)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noProof/>
                <w:sz w:val="20"/>
                <w:szCs w:val="20"/>
              </w:rPr>
              <w:t>Çocuğu tanıma amaçlı genel bilgi alma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noProof/>
                <w:sz w:val="20"/>
                <w:szCs w:val="20"/>
              </w:rPr>
              <w:t>Ailesi ve kendisi hakkında bilgi alma.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rPr>
          <w:trHeight w:val="712"/>
        </w:trPr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 kişisel özelliklerini tanıma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Çocuk kişisel özelliklerini tanır. Diğerleri ile aynı ve farklı olan yönlerini ayırt eder. 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Kendini kişisel özelliklerine göre tanıma.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rPr>
          <w:trHeight w:val="1093"/>
        </w:trPr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Kendini uygun yöntemlerle ifade 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Kendini suçlayıcı ifadeler kullanmadan ifade etmenin öneminin farkına varır.</w:t>
            </w:r>
          </w:p>
        </w:tc>
        <w:tc>
          <w:tcPr>
            <w:tcW w:w="2199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endini ifade etmesine yardımcı olma.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rPr>
          <w:trHeight w:val="567"/>
        </w:trPr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Kendini uygun yöntemlerle ifade</w:t>
            </w:r>
          </w:p>
        </w:tc>
        <w:tc>
          <w:tcPr>
            <w:tcW w:w="3061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Duygularını tanır ve ayırt edebilir. Suçlayıcı ifadelerin neden olduğu sorunları fark eder.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endini ifade etmesine yardımcı olma.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44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Aile içi çatışma nedenlerini fark etme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Çatışmaların doğal bir süreç olduğunu bilir, nedenlerini fark eder.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Aile içinde yaşanan sorunların doğal bir süreç olabileceğini anlamasına yardımcı olma.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44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Hayır Diyebilme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Kendisine yapılan teklifi kendi öncelikleri, ihtiyaçları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istekleriyle kıyaslayabilir.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44" w:type="dxa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Öfkesini kontrol etme becerisi kazandırma.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Öfke karşısında hemen tepki vermemeyi öğrenir.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Tepkilerinde öfkenin </w:t>
            </w:r>
            <w:r w:rsidRPr="00D0761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boyutunu anlama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sına yardımcı olma.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44" w:type="dxa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Öfkesini kontrol etme becerisi kazandırma.</w:t>
            </w:r>
          </w:p>
        </w:tc>
        <w:tc>
          <w:tcPr>
            <w:tcW w:w="3061" w:type="dxa"/>
            <w:vAlign w:val="center"/>
          </w:tcPr>
          <w:p w:rsidR="00223BAE" w:rsidRPr="00D07614" w:rsidRDefault="00223BAE" w:rsidP="00223B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Öfke karşısında hemen tepki vermemeyi öğrenir.</w:t>
            </w:r>
          </w:p>
        </w:tc>
        <w:tc>
          <w:tcPr>
            <w:tcW w:w="2199" w:type="dxa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Tepkilerinde öfkenin </w:t>
            </w:r>
            <w:r w:rsidRPr="00D0761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boyutunu anlama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sına yardımcı olma.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 w:val="restart"/>
            <w:textDirection w:val="btLr"/>
          </w:tcPr>
          <w:p w:rsidR="00223BAE" w:rsidRPr="001144E6" w:rsidRDefault="00223BAE" w:rsidP="00223BA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AİLE</w:t>
            </w: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44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İletişimde dinlemenin önemini kavrayabilme</w:t>
            </w:r>
          </w:p>
        </w:tc>
        <w:tc>
          <w:tcPr>
            <w:tcW w:w="3061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Çocuklarını etkin dinleyebilme becerisi kazanır.</w:t>
            </w:r>
          </w:p>
        </w:tc>
        <w:tc>
          <w:tcPr>
            <w:tcW w:w="2199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Babaya, çocuğu dinleme becerileri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noktasında danışma yapma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44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Yetkin anne-baba tutumuna uygun davranabilme</w:t>
            </w:r>
          </w:p>
        </w:tc>
        <w:tc>
          <w:tcPr>
            <w:tcW w:w="3061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Sağlıklı bir ilişki ve çocuk yetiştirme için yetkin tutum becerilerini geliştirir.</w:t>
            </w:r>
          </w:p>
        </w:tc>
        <w:tc>
          <w:tcPr>
            <w:tcW w:w="2199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Çocuklarla ilişki kurmada dikkat edilecek noktalara değinme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4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Ailedeki rollerin farkına varma</w:t>
            </w:r>
          </w:p>
        </w:tc>
        <w:tc>
          <w:tcPr>
            <w:tcW w:w="3061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Anne-baba rollerinin neler içerdiğini, anne-baba olarak ailedeki sorumluluk ve sınırlarını fark edebilir.</w:t>
            </w:r>
          </w:p>
        </w:tc>
        <w:tc>
          <w:tcPr>
            <w:tcW w:w="2199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Baba rolünün sorumluluk ve sınırlarını tanımasına yardımcı olma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  <w:tr w:rsidR="00223BAE" w:rsidRPr="007226CD" w:rsidTr="00223BAE">
        <w:tc>
          <w:tcPr>
            <w:tcW w:w="392" w:type="dxa"/>
            <w:vMerge/>
          </w:tcPr>
          <w:p w:rsidR="00223BAE" w:rsidRPr="007226CD" w:rsidRDefault="00223BAE" w:rsidP="00223BAE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BAE" w:rsidRPr="00754062" w:rsidRDefault="00223BAE" w:rsidP="00223B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540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44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Çatışma çözme becerisi kazanma</w:t>
            </w:r>
          </w:p>
        </w:tc>
        <w:tc>
          <w:tcPr>
            <w:tcW w:w="3061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Çatışma yaşanırken çözüme odaklanabilir </w:t>
            </w:r>
          </w:p>
        </w:tc>
        <w:tc>
          <w:tcPr>
            <w:tcW w:w="2199" w:type="dxa"/>
            <w:vAlign w:val="center"/>
          </w:tcPr>
          <w:p w:rsidR="00223BAE" w:rsidRPr="001144E6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144E6">
              <w:rPr>
                <w:rFonts w:ascii="Arial" w:eastAsia="Times New Roman" w:hAnsi="Arial" w:cs="Arial"/>
                <w:noProof/>
                <w:sz w:val="20"/>
                <w:szCs w:val="20"/>
              </w:rPr>
              <w:t>Çatışma çözme becerisi kazandırma</w:t>
            </w:r>
          </w:p>
        </w:tc>
        <w:tc>
          <w:tcPr>
            <w:tcW w:w="1985" w:type="dxa"/>
            <w:gridSpan w:val="2"/>
            <w:vAlign w:val="center"/>
          </w:tcPr>
          <w:p w:rsidR="00223BAE" w:rsidRPr="00D07614" w:rsidRDefault="00223BAE" w:rsidP="00223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0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Gözlem / Değerlendirme/Görüşme</w:t>
            </w:r>
          </w:p>
        </w:tc>
      </w:tr>
    </w:tbl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Çocuğun İmzası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Pr="0020472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Veli veya Kanuni Temsilcisinin İmzası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</w:t>
      </w:r>
    </w:p>
    <w:p w:rsidR="00223BA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223BA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Hazırlayan ve Uygulayan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Adı Soyadı :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U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nvanı      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</w:t>
      </w:r>
    </w:p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İmza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      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:  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223BAE" w:rsidRPr="0020472E" w:rsidRDefault="00223BAE" w:rsidP="00223BAE">
      <w:pPr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 w:rsidRPr="0020472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Hakim</w:t>
      </w:r>
      <w:proofErr w:type="gramEnd"/>
      <w:r w:rsidRPr="0020472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 xml:space="preserve"> Onayı</w:t>
      </w:r>
    </w:p>
    <w:p w:rsidR="00223BAE" w:rsidRPr="0020472E" w:rsidRDefault="00223BAE" w:rsidP="00223BAE">
      <w:pPr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Tarih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>:</w:t>
      </w:r>
    </w:p>
    <w:p w:rsidR="00223BAE" w:rsidRPr="0020472E" w:rsidRDefault="00223BAE" w:rsidP="00223BAE">
      <w:pPr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Adı Soyadı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>:</w:t>
      </w:r>
    </w:p>
    <w:p w:rsidR="00223BAE" w:rsidRDefault="00223BAE" w:rsidP="00223BAE">
      <w:pPr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İmza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      </w:t>
      </w: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ab/>
        <w:t>:</w:t>
      </w:r>
    </w:p>
    <w:p w:rsidR="00223BAE" w:rsidRPr="0020472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Rapor </w:t>
      </w:r>
      <w:proofErr w:type="gramStart"/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>Tarihi      :</w:t>
      </w:r>
      <w:proofErr w:type="gramEnd"/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</w:p>
    <w:p w:rsidR="006D209A" w:rsidRPr="00223BAE" w:rsidRDefault="00223BAE" w:rsidP="00223BAE">
      <w:pPr>
        <w:spacing w:after="0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0472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Rapor Numarası: </w:t>
      </w:r>
    </w:p>
    <w:sectPr w:rsidR="006D209A" w:rsidRPr="00223BAE" w:rsidSect="00223BA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F"/>
    <w:rsid w:val="00223BAE"/>
    <w:rsid w:val="0050712F"/>
    <w:rsid w:val="005909E8"/>
    <w:rsid w:val="006D209A"/>
    <w:rsid w:val="00B307A8"/>
    <w:rsid w:val="00E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04B"/>
  <w15:docId w15:val="{1AF23525-A652-4FDE-8E63-2D5E670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</cp:lastModifiedBy>
  <cp:revision>5</cp:revision>
  <dcterms:created xsi:type="dcterms:W3CDTF">2021-05-18T19:17:00Z</dcterms:created>
  <dcterms:modified xsi:type="dcterms:W3CDTF">2022-04-28T11:52:00Z</dcterms:modified>
</cp:coreProperties>
</file>